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C7" w:rsidRDefault="00241CC7" w:rsidP="006E7571">
      <w:pPr>
        <w:pStyle w:val="Heading2"/>
      </w:pPr>
      <w:r w:rsidRPr="0094786C">
        <w:t>Top Ten OT Trivia:</w:t>
      </w:r>
    </w:p>
    <w:p w:rsidR="006E7571" w:rsidRPr="006E7571" w:rsidRDefault="006E7571" w:rsidP="006E7571"/>
    <w:p w:rsidR="00241CC7" w:rsidRDefault="00241CC7" w:rsidP="006E7571">
      <w:pPr>
        <w:pStyle w:val="ListParagraph"/>
        <w:numPr>
          <w:ilvl w:val="0"/>
          <w:numId w:val="3"/>
        </w:numPr>
        <w:rPr>
          <w:rFonts w:ascii="Kalinga" w:hAnsi="Kalinga" w:cs="Kalinga"/>
          <w:sz w:val="24"/>
          <w:szCs w:val="24"/>
        </w:rPr>
      </w:pPr>
      <w:r w:rsidRPr="006E7571">
        <w:rPr>
          <w:rFonts w:ascii="Kalinga" w:hAnsi="Kalinga" w:cs="Kalinga"/>
          <w:sz w:val="24"/>
          <w:szCs w:val="24"/>
        </w:rPr>
        <w:t>April is Occupational Therapy month</w:t>
      </w:r>
    </w:p>
    <w:p w:rsidR="006E7571" w:rsidRPr="006E7571" w:rsidRDefault="006E7571" w:rsidP="006E7571">
      <w:pPr>
        <w:pStyle w:val="ListParagraph"/>
        <w:rPr>
          <w:rFonts w:ascii="Kalinga" w:hAnsi="Kalinga" w:cs="Kalinga"/>
          <w:sz w:val="24"/>
          <w:szCs w:val="24"/>
        </w:rPr>
      </w:pPr>
    </w:p>
    <w:p w:rsidR="006E7571" w:rsidRPr="006E7571" w:rsidRDefault="00241CC7" w:rsidP="006E7571">
      <w:pPr>
        <w:pStyle w:val="ListParagraph"/>
        <w:numPr>
          <w:ilvl w:val="0"/>
          <w:numId w:val="3"/>
        </w:numPr>
        <w:spacing w:before="100" w:beforeAutospacing="1" w:after="100" w:afterAutospacing="1" w:line="312" w:lineRule="atLeast"/>
        <w:rPr>
          <w:rFonts w:ascii="Kalinga" w:eastAsia="Times New Roman" w:hAnsi="Kalinga" w:cs="Kalinga"/>
          <w:color w:val="4F5761"/>
          <w:sz w:val="24"/>
          <w:szCs w:val="24"/>
        </w:rPr>
      </w:pPr>
      <w:r w:rsidRPr="006E7571">
        <w:rPr>
          <w:rStyle w:val="Strong"/>
          <w:rFonts w:ascii="Kalinga" w:hAnsi="Kalinga" w:cs="Kalinga"/>
          <w:b w:val="0"/>
          <w:sz w:val="24"/>
          <w:szCs w:val="24"/>
        </w:rPr>
        <w:t xml:space="preserve">Occupational therapy services are delivered in a variety of settings </w:t>
      </w:r>
      <w:r w:rsidRPr="006E7571">
        <w:rPr>
          <w:rFonts w:ascii="Kalinga" w:hAnsi="Kalinga" w:cs="Kalinga"/>
          <w:b/>
          <w:sz w:val="24"/>
          <w:szCs w:val="24"/>
        </w:rPr>
        <w:t>s</w:t>
      </w:r>
      <w:r w:rsidRPr="006E7571">
        <w:rPr>
          <w:rFonts w:ascii="Kalinga" w:hAnsi="Kalinga" w:cs="Kalinga"/>
          <w:sz w:val="24"/>
          <w:szCs w:val="24"/>
        </w:rPr>
        <w:t>uch as schools, hospitals, rehabilitation centers, skilled nursing and assisted living facili</w:t>
      </w:r>
      <w:r w:rsidR="0094786C" w:rsidRPr="006E7571">
        <w:rPr>
          <w:rFonts w:ascii="Kalinga" w:hAnsi="Kalinga" w:cs="Kalinga"/>
          <w:sz w:val="24"/>
          <w:szCs w:val="24"/>
        </w:rPr>
        <w:t xml:space="preserve">ties, and mental health clinics, as well as </w:t>
      </w:r>
      <w:r w:rsidR="0094786C" w:rsidRPr="006E7571">
        <w:rPr>
          <w:rFonts w:ascii="Kalinga" w:eastAsia="Times New Roman" w:hAnsi="Kalinga" w:cs="Kalinga"/>
          <w:sz w:val="24"/>
          <w:szCs w:val="24"/>
        </w:rPr>
        <w:t xml:space="preserve"> different specialty areas including  hand therapy, pediatrics, acute care, post-operative care, lymphedema management, and neurological rehab and ergonomics.</w:t>
      </w:r>
    </w:p>
    <w:p w:rsidR="006E7571" w:rsidRPr="006E7571" w:rsidRDefault="006E7571" w:rsidP="006E7571">
      <w:pPr>
        <w:pStyle w:val="ListParagraph"/>
        <w:rPr>
          <w:rFonts w:ascii="Kalinga" w:eastAsia="Times New Roman" w:hAnsi="Kalinga" w:cs="Kalinga"/>
          <w:b/>
          <w:bCs/>
          <w:color w:val="4F5761"/>
          <w:sz w:val="24"/>
          <w:szCs w:val="24"/>
        </w:rPr>
      </w:pPr>
    </w:p>
    <w:p w:rsidR="003004EB" w:rsidRDefault="00241CC7" w:rsidP="006E7571">
      <w:pPr>
        <w:pStyle w:val="ListParagraph"/>
        <w:numPr>
          <w:ilvl w:val="0"/>
          <w:numId w:val="3"/>
        </w:numPr>
        <w:spacing w:before="100" w:beforeAutospacing="1" w:after="100" w:afterAutospacing="1" w:line="312" w:lineRule="atLeast"/>
        <w:rPr>
          <w:rFonts w:ascii="Kalinga" w:eastAsia="Times New Roman" w:hAnsi="Kalinga" w:cs="Kalinga"/>
          <w:color w:val="4F5761"/>
          <w:sz w:val="24"/>
          <w:szCs w:val="24"/>
        </w:rPr>
      </w:pPr>
      <w:r w:rsidRPr="006E7571">
        <w:rPr>
          <w:rFonts w:ascii="Kalinga" w:eastAsia="Times New Roman" w:hAnsi="Kalinga" w:cs="Kalinga"/>
          <w:b/>
          <w:bCs/>
          <w:color w:val="4F5761"/>
          <w:sz w:val="24"/>
          <w:szCs w:val="24"/>
        </w:rPr>
        <w:t>Occupational therapists have at leas</w:t>
      </w:r>
      <w:r w:rsidR="003004EB" w:rsidRPr="006E7571">
        <w:rPr>
          <w:rFonts w:ascii="Kalinga" w:eastAsia="Times New Roman" w:hAnsi="Kalinga" w:cs="Kalinga"/>
          <w:b/>
          <w:bCs/>
          <w:color w:val="4F5761"/>
          <w:sz w:val="24"/>
          <w:szCs w:val="24"/>
        </w:rPr>
        <w:t>t a four-year bachelor's degree</w:t>
      </w:r>
      <w:r w:rsidRPr="006E7571">
        <w:rPr>
          <w:rFonts w:ascii="Kalinga" w:eastAsia="Times New Roman" w:hAnsi="Kalinga" w:cs="Kalinga"/>
          <w:color w:val="4F5761"/>
          <w:sz w:val="24"/>
          <w:szCs w:val="24"/>
        </w:rPr>
        <w:t xml:space="preserve">, and many have masters or doctorate degrees. </w:t>
      </w:r>
    </w:p>
    <w:p w:rsidR="006E7571" w:rsidRPr="006E7571" w:rsidRDefault="006E7571" w:rsidP="006E7571">
      <w:pPr>
        <w:pStyle w:val="ListParagraph"/>
        <w:rPr>
          <w:rFonts w:ascii="Kalinga" w:eastAsia="Times New Roman" w:hAnsi="Kalinga" w:cs="Kalinga"/>
          <w:color w:val="4F5761"/>
          <w:sz w:val="24"/>
          <w:szCs w:val="24"/>
        </w:rPr>
      </w:pPr>
    </w:p>
    <w:p w:rsidR="006E7571" w:rsidRPr="006E7571" w:rsidRDefault="006E7571" w:rsidP="006E7571">
      <w:pPr>
        <w:pStyle w:val="ListParagraph"/>
        <w:spacing w:before="100" w:beforeAutospacing="1" w:after="100" w:afterAutospacing="1" w:line="312" w:lineRule="atLeast"/>
        <w:rPr>
          <w:rFonts w:ascii="Kalinga" w:eastAsia="Times New Roman" w:hAnsi="Kalinga" w:cs="Kalinga"/>
          <w:color w:val="4F5761"/>
          <w:sz w:val="24"/>
          <w:szCs w:val="24"/>
        </w:rPr>
      </w:pPr>
    </w:p>
    <w:p w:rsidR="006E7571" w:rsidRDefault="006E7571"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 xml:space="preserve">Occupational therapy began with the "moral treatment" movement of the 1800s, where therapists engaged mentally ill patients in purposeful daily activities. This "work cure" model, used by psychiatrists, physicians and social workers, created a new breed of practitioners — occupational therapists. </w:t>
      </w: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6E7571" w:rsidRPr="006E7571" w:rsidRDefault="006E7571"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 xml:space="preserve">The profession came into its own during World War II as a means to treat soldiers with disabilities. The past five years have marked </w:t>
      </w:r>
      <w:proofErr w:type="gramStart"/>
      <w:r w:rsidRPr="006E7571">
        <w:rPr>
          <w:rFonts w:ascii="Kalinga" w:eastAsia="Times New Roman" w:hAnsi="Kalinga" w:cs="Kalinga"/>
          <w:color w:val="333333"/>
          <w:sz w:val="24"/>
          <w:szCs w:val="24"/>
        </w:rPr>
        <w:t>a resurgence</w:t>
      </w:r>
      <w:proofErr w:type="gramEnd"/>
      <w:r w:rsidRPr="006E7571">
        <w:rPr>
          <w:rFonts w:ascii="Kalinga" w:eastAsia="Times New Roman" w:hAnsi="Kalinga" w:cs="Kalinga"/>
          <w:color w:val="333333"/>
          <w:sz w:val="24"/>
          <w:szCs w:val="24"/>
        </w:rPr>
        <w:t xml:space="preserve"> in demand. </w:t>
      </w:r>
    </w:p>
    <w:p w:rsidR="006E7571" w:rsidRPr="006E7571" w:rsidRDefault="006E7571" w:rsidP="006E7571">
      <w:pPr>
        <w:pStyle w:val="ListParagraph"/>
        <w:spacing w:before="100" w:beforeAutospacing="1" w:after="100" w:afterAutospacing="1" w:line="312" w:lineRule="atLeast"/>
        <w:rPr>
          <w:rFonts w:ascii="Kalinga" w:eastAsia="Times New Roman" w:hAnsi="Kalinga" w:cs="Kalinga"/>
          <w:color w:val="4F5761"/>
          <w:sz w:val="24"/>
          <w:szCs w:val="24"/>
        </w:rPr>
      </w:pPr>
    </w:p>
    <w:p w:rsidR="00241CC7" w:rsidRDefault="00241CC7" w:rsidP="006E7571">
      <w:pPr>
        <w:pStyle w:val="ListParagraph"/>
        <w:numPr>
          <w:ilvl w:val="0"/>
          <w:numId w:val="3"/>
        </w:numPr>
        <w:spacing w:before="100" w:beforeAutospacing="1" w:after="100" w:afterAutospacing="1" w:line="312" w:lineRule="atLeast"/>
        <w:rPr>
          <w:rFonts w:ascii="Kalinga" w:eastAsia="Times New Roman" w:hAnsi="Kalinga" w:cs="Kalinga"/>
          <w:color w:val="4F5761"/>
          <w:sz w:val="24"/>
          <w:szCs w:val="24"/>
        </w:rPr>
      </w:pPr>
      <w:r w:rsidRPr="006E7571">
        <w:rPr>
          <w:rFonts w:ascii="Kalinga" w:eastAsia="Times New Roman" w:hAnsi="Kalinga" w:cs="Kalinga"/>
          <w:b/>
          <w:bCs/>
          <w:color w:val="4F5761"/>
          <w:sz w:val="24"/>
          <w:szCs w:val="24"/>
        </w:rPr>
        <w:t xml:space="preserve">The American Occupational Therapy Association (AOTA) was founded in 1917. </w:t>
      </w:r>
      <w:r w:rsidRPr="006E7571">
        <w:rPr>
          <w:rFonts w:ascii="Kalinga" w:eastAsia="Times New Roman" w:hAnsi="Kalinga" w:cs="Kalinga"/>
          <w:color w:val="4F5761"/>
          <w:sz w:val="24"/>
          <w:szCs w:val="24"/>
        </w:rPr>
        <w:t>The historic roots of occupational therapy lay in the movement to reform mental he</w:t>
      </w:r>
      <w:r w:rsidR="003004EB" w:rsidRPr="006E7571">
        <w:rPr>
          <w:rFonts w:ascii="Kalinga" w:eastAsia="Times New Roman" w:hAnsi="Kalinga" w:cs="Kalinga"/>
          <w:color w:val="4F5761"/>
          <w:sz w:val="24"/>
          <w:szCs w:val="24"/>
        </w:rPr>
        <w:t>alth care at the turn of the 20</w:t>
      </w:r>
      <w:r w:rsidRPr="006E7571">
        <w:rPr>
          <w:rFonts w:ascii="Kalinga" w:eastAsia="Times New Roman" w:hAnsi="Kalinga" w:cs="Kalinga"/>
          <w:color w:val="4F5761"/>
          <w:sz w:val="24"/>
          <w:szCs w:val="24"/>
        </w:rPr>
        <w:t>th century, when it was shown that patients who engaged in "purposeful occupations" such as crafts and practical work experienced a more successful recovery.</w:t>
      </w:r>
    </w:p>
    <w:p w:rsidR="006E7571" w:rsidRPr="006E7571" w:rsidRDefault="006E7571" w:rsidP="006E7571">
      <w:pPr>
        <w:pStyle w:val="ListParagraph"/>
        <w:rPr>
          <w:rFonts w:ascii="Kalinga" w:eastAsia="Times New Roman" w:hAnsi="Kalinga" w:cs="Kalinga"/>
          <w:color w:val="4F5761"/>
          <w:sz w:val="24"/>
          <w:szCs w:val="24"/>
        </w:rPr>
      </w:pPr>
    </w:p>
    <w:p w:rsidR="006E7571" w:rsidRPr="006E7571" w:rsidRDefault="006E7571" w:rsidP="006E7571">
      <w:pPr>
        <w:pStyle w:val="ListParagraph"/>
        <w:spacing w:before="100" w:beforeAutospacing="1" w:after="100" w:afterAutospacing="1" w:line="312" w:lineRule="atLeast"/>
        <w:rPr>
          <w:rFonts w:ascii="Kalinga" w:eastAsia="Times New Roman" w:hAnsi="Kalinga" w:cs="Kalinga"/>
          <w:color w:val="4F5761"/>
          <w:sz w:val="24"/>
          <w:szCs w:val="24"/>
        </w:rPr>
      </w:pPr>
    </w:p>
    <w:p w:rsidR="00241CC7" w:rsidRDefault="00241CC7" w:rsidP="006E7571">
      <w:pPr>
        <w:pStyle w:val="ListParagraph"/>
        <w:numPr>
          <w:ilvl w:val="0"/>
          <w:numId w:val="3"/>
        </w:numPr>
        <w:spacing w:before="100" w:beforeAutospacing="1" w:after="100" w:afterAutospacing="1" w:line="240" w:lineRule="auto"/>
        <w:rPr>
          <w:rFonts w:ascii="Kalinga" w:eastAsia="Times New Roman" w:hAnsi="Kalinga" w:cs="Kalinga"/>
          <w:sz w:val="24"/>
          <w:szCs w:val="24"/>
        </w:rPr>
      </w:pPr>
      <w:r w:rsidRPr="006E7571">
        <w:rPr>
          <w:rFonts w:ascii="Kalinga" w:eastAsia="Times New Roman" w:hAnsi="Kalinga" w:cs="Kalinga"/>
          <w:sz w:val="24"/>
          <w:szCs w:val="24"/>
        </w:rPr>
        <w:lastRenderedPageBreak/>
        <w:t>Eighty-five percent of all certified hand therapists are licensed occupational therapists and have obtained specialized training to treat upper extremity injuries.</w:t>
      </w:r>
    </w:p>
    <w:p w:rsidR="006E7571" w:rsidRPr="006E7571" w:rsidRDefault="006E7571" w:rsidP="006E7571">
      <w:pPr>
        <w:pStyle w:val="ListParagraph"/>
        <w:spacing w:before="100" w:beforeAutospacing="1" w:after="100" w:afterAutospacing="1" w:line="240" w:lineRule="auto"/>
        <w:rPr>
          <w:rFonts w:ascii="Kalinga" w:eastAsia="Times New Roman" w:hAnsi="Kalinga" w:cs="Kalinga"/>
          <w:sz w:val="24"/>
          <w:szCs w:val="24"/>
        </w:rPr>
      </w:pPr>
    </w:p>
    <w:p w:rsidR="00241CC7" w:rsidRDefault="00241CC7" w:rsidP="006E7571">
      <w:pPr>
        <w:pStyle w:val="ListParagraph"/>
        <w:numPr>
          <w:ilvl w:val="0"/>
          <w:numId w:val="3"/>
        </w:numPr>
        <w:spacing w:before="100" w:beforeAutospacing="1" w:after="100" w:afterAutospacing="1" w:line="240" w:lineRule="auto"/>
        <w:rPr>
          <w:rFonts w:ascii="Kalinga" w:eastAsia="Times New Roman" w:hAnsi="Kalinga" w:cs="Kalinga"/>
          <w:sz w:val="24"/>
          <w:szCs w:val="24"/>
        </w:rPr>
      </w:pPr>
      <w:r w:rsidRPr="006E7571">
        <w:rPr>
          <w:rFonts w:ascii="Kalinga" w:eastAsia="Times New Roman" w:hAnsi="Kalinga" w:cs="Kalinga"/>
          <w:sz w:val="24"/>
          <w:szCs w:val="24"/>
        </w:rPr>
        <w:t>Occupational therapists are trained to design, select, fabricate and train on orthotics (splints) for patients with hand and upper extremity injuries.</w:t>
      </w:r>
    </w:p>
    <w:p w:rsidR="006E7571" w:rsidRPr="006E7571" w:rsidRDefault="006E7571" w:rsidP="006E7571">
      <w:pPr>
        <w:pStyle w:val="ListParagraph"/>
        <w:rPr>
          <w:rFonts w:ascii="Kalinga" w:eastAsia="Times New Roman" w:hAnsi="Kalinga" w:cs="Kalinga"/>
          <w:sz w:val="24"/>
          <w:szCs w:val="24"/>
        </w:rPr>
      </w:pPr>
    </w:p>
    <w:p w:rsidR="006E7571" w:rsidRPr="006E7571" w:rsidRDefault="006E7571" w:rsidP="006E7571">
      <w:pPr>
        <w:pStyle w:val="ListParagraph"/>
        <w:spacing w:before="100" w:beforeAutospacing="1" w:after="100" w:afterAutospacing="1" w:line="240" w:lineRule="auto"/>
        <w:rPr>
          <w:rFonts w:ascii="Kalinga" w:eastAsia="Times New Roman" w:hAnsi="Kalinga" w:cs="Kalinga"/>
          <w:sz w:val="24"/>
          <w:szCs w:val="24"/>
        </w:rPr>
      </w:pPr>
    </w:p>
    <w:p w:rsidR="00241CC7" w:rsidRDefault="00241CC7" w:rsidP="006E7571">
      <w:pPr>
        <w:pStyle w:val="ListParagraph"/>
        <w:numPr>
          <w:ilvl w:val="0"/>
          <w:numId w:val="3"/>
        </w:numPr>
        <w:spacing w:after="0" w:line="240" w:lineRule="auto"/>
        <w:rPr>
          <w:rFonts w:ascii="Kalinga" w:eastAsia="Times New Roman" w:hAnsi="Kalinga" w:cs="Kalinga"/>
          <w:sz w:val="24"/>
          <w:szCs w:val="24"/>
        </w:rPr>
      </w:pPr>
      <w:r w:rsidRPr="006E7571">
        <w:rPr>
          <w:rFonts w:ascii="Kalinga" w:eastAsia="Times New Roman" w:hAnsi="Kalinga" w:cs="Kalinga"/>
          <w:sz w:val="24"/>
          <w:szCs w:val="24"/>
        </w:rPr>
        <w:t>Occupational therapy is a rehabilitation science that promotes health by enabling people to perform meaningful and purposeful activities and work with individuals who suffer from mentally, physically, developmentally or emotionally disabling conditions by utilizing treatments that develop, recover or maintain client’s activities of daily living.</w:t>
      </w:r>
    </w:p>
    <w:p w:rsidR="006E7571" w:rsidRPr="006E7571" w:rsidRDefault="006E7571" w:rsidP="006E7571">
      <w:pPr>
        <w:pStyle w:val="ListParagraph"/>
        <w:spacing w:after="0" w:line="240" w:lineRule="auto"/>
        <w:rPr>
          <w:rFonts w:ascii="Kalinga" w:eastAsia="Times New Roman" w:hAnsi="Kalinga" w:cs="Kalinga"/>
          <w:sz w:val="24"/>
          <w:szCs w:val="24"/>
        </w:rPr>
      </w:pPr>
    </w:p>
    <w:p w:rsidR="00241CC7" w:rsidRDefault="00241CC7" w:rsidP="006E7571">
      <w:pPr>
        <w:pStyle w:val="ListParagraph"/>
        <w:numPr>
          <w:ilvl w:val="0"/>
          <w:numId w:val="3"/>
        </w:numPr>
        <w:spacing w:before="100" w:beforeAutospacing="1" w:after="100" w:afterAutospacing="1" w:line="240" w:lineRule="auto"/>
        <w:rPr>
          <w:rFonts w:ascii="Kalinga" w:eastAsia="Times New Roman" w:hAnsi="Kalinga" w:cs="Kalinga"/>
          <w:sz w:val="24"/>
          <w:szCs w:val="24"/>
        </w:rPr>
      </w:pPr>
      <w:r w:rsidRPr="006E7571">
        <w:rPr>
          <w:rFonts w:ascii="Kalinga" w:eastAsia="Times New Roman" w:hAnsi="Kalinga" w:cs="Kalinga"/>
          <w:sz w:val="24"/>
          <w:szCs w:val="24"/>
        </w:rPr>
        <w:t>Occupational therapists’ goals are always functional and enable you to”</w:t>
      </w:r>
      <w:r w:rsidR="003004EB" w:rsidRPr="006E7571">
        <w:rPr>
          <w:rFonts w:ascii="Kalinga" w:eastAsia="Times New Roman" w:hAnsi="Kalinga" w:cs="Kalinga"/>
          <w:sz w:val="24"/>
          <w:szCs w:val="24"/>
        </w:rPr>
        <w:t xml:space="preserve"> </w:t>
      </w:r>
      <w:r w:rsidRPr="006E7571">
        <w:rPr>
          <w:rFonts w:ascii="Kalinga" w:eastAsia="Times New Roman" w:hAnsi="Kalinga" w:cs="Kalinga"/>
          <w:sz w:val="24"/>
          <w:szCs w:val="24"/>
        </w:rPr>
        <w:t>live life to the fullest”.</w:t>
      </w:r>
    </w:p>
    <w:p w:rsidR="006E7571" w:rsidRPr="006E7571" w:rsidRDefault="006E7571" w:rsidP="006E7571">
      <w:pPr>
        <w:pStyle w:val="ListParagraph"/>
        <w:rPr>
          <w:rFonts w:ascii="Kalinga" w:eastAsia="Times New Roman" w:hAnsi="Kalinga" w:cs="Kalinga"/>
          <w:sz w:val="24"/>
          <w:szCs w:val="24"/>
        </w:rPr>
      </w:pPr>
    </w:p>
    <w:p w:rsidR="006E7571" w:rsidRPr="006E7571" w:rsidRDefault="006E7571" w:rsidP="006E7571">
      <w:pPr>
        <w:pStyle w:val="ListParagraph"/>
        <w:spacing w:before="100" w:beforeAutospacing="1" w:after="100" w:afterAutospacing="1" w:line="240" w:lineRule="auto"/>
        <w:rPr>
          <w:rFonts w:ascii="Kalinga" w:eastAsia="Times New Roman" w:hAnsi="Kalinga" w:cs="Kalinga"/>
          <w:sz w:val="24"/>
          <w:szCs w:val="24"/>
        </w:rPr>
      </w:pPr>
    </w:p>
    <w:p w:rsidR="00241CC7" w:rsidRPr="006E7571" w:rsidRDefault="00241CC7" w:rsidP="006E7571">
      <w:pPr>
        <w:pStyle w:val="ListParagraph"/>
        <w:numPr>
          <w:ilvl w:val="0"/>
          <w:numId w:val="3"/>
        </w:numPr>
        <w:spacing w:before="100" w:beforeAutospacing="1" w:after="100" w:afterAutospacing="1" w:line="240" w:lineRule="auto"/>
        <w:rPr>
          <w:rFonts w:ascii="Kalinga" w:eastAsia="Times New Roman" w:hAnsi="Kalinga" w:cs="Kalinga"/>
          <w:sz w:val="24"/>
          <w:szCs w:val="24"/>
        </w:rPr>
      </w:pPr>
      <w:r w:rsidRPr="006E7571">
        <w:rPr>
          <w:rFonts w:ascii="Kalinga" w:eastAsia="Times New Roman" w:hAnsi="Kalinga" w:cs="Kalinga"/>
          <w:sz w:val="24"/>
          <w:szCs w:val="24"/>
        </w:rPr>
        <w:t>Occupational therapists can treat patients with repetitive injuries such as tennis elbow and carpal tunnel by providing patients with education to improve their knowledge for prevention and joint/muscle protection, manual therapy, and modalities to assist with pain management.</w:t>
      </w:r>
    </w:p>
    <w:p w:rsidR="006E7571" w:rsidRDefault="006E7571" w:rsidP="006E7571">
      <w:pPr>
        <w:pStyle w:val="ListParagraph"/>
        <w:spacing w:after="170" w:line="340" w:lineRule="atLeast"/>
        <w:rPr>
          <w:rFonts w:ascii="Kalinga" w:eastAsia="Times New Roman" w:hAnsi="Kalinga" w:cs="Kalinga"/>
          <w:color w:val="333333"/>
          <w:sz w:val="24"/>
          <w:szCs w:val="24"/>
        </w:rPr>
      </w:pPr>
    </w:p>
    <w:p w:rsidR="006E7571" w:rsidRDefault="00241CC7"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 xml:space="preserve">Home modification is </w:t>
      </w:r>
      <w:r w:rsidR="006E7571">
        <w:rPr>
          <w:rFonts w:ascii="Kalinga" w:eastAsia="Times New Roman" w:hAnsi="Kalinga" w:cs="Kalinga"/>
          <w:color w:val="333333"/>
          <w:sz w:val="24"/>
          <w:szCs w:val="24"/>
        </w:rPr>
        <w:t xml:space="preserve">an area of practice </w:t>
      </w:r>
      <w:proofErr w:type="gramStart"/>
      <w:r w:rsidR="006E7571">
        <w:rPr>
          <w:rFonts w:ascii="Kalinga" w:eastAsia="Times New Roman" w:hAnsi="Kalinga" w:cs="Kalinga"/>
          <w:color w:val="333333"/>
          <w:sz w:val="24"/>
          <w:szCs w:val="24"/>
        </w:rPr>
        <w:t xml:space="preserve">that </w:t>
      </w:r>
      <w:r w:rsidRPr="006E7571">
        <w:rPr>
          <w:rFonts w:ascii="Kalinga" w:eastAsia="Times New Roman" w:hAnsi="Kalinga" w:cs="Kalinga"/>
          <w:color w:val="333333"/>
          <w:sz w:val="24"/>
          <w:szCs w:val="24"/>
        </w:rPr>
        <w:t xml:space="preserve"> has</w:t>
      </w:r>
      <w:proofErr w:type="gramEnd"/>
      <w:r w:rsidRPr="006E7571">
        <w:rPr>
          <w:rFonts w:ascii="Kalinga" w:eastAsia="Times New Roman" w:hAnsi="Kalinga" w:cs="Kalinga"/>
          <w:color w:val="333333"/>
          <w:sz w:val="24"/>
          <w:szCs w:val="24"/>
        </w:rPr>
        <w:t xml:space="preserve"> helped place occupational therapy among the fastest growing professions in the country. </w:t>
      </w:r>
    </w:p>
    <w:p w:rsidR="006E7571" w:rsidRPr="006E7571" w:rsidRDefault="006E7571" w:rsidP="006E7571">
      <w:pPr>
        <w:pStyle w:val="ListParagraph"/>
        <w:rPr>
          <w:rFonts w:ascii="Kalinga" w:eastAsia="Times New Roman" w:hAnsi="Kalinga" w:cs="Kalinga"/>
          <w:color w:val="333333"/>
          <w:sz w:val="24"/>
          <w:szCs w:val="24"/>
        </w:rPr>
      </w:pP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241CC7" w:rsidRDefault="00241CC7"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 xml:space="preserve">The Bureau of Labor Statistics projects that employment in the field will increase by 26 percent from 2008 to 2018, outpacing the growth of computer engineers, psychologists, lawyers and financial analysts. </w:t>
      </w: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241CC7" w:rsidRDefault="00241CC7"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lastRenderedPageBreak/>
        <w:t>Often confused with physical therapy, occupational therapy covers a wide spectrum of interventions that help people with their daily activi</w:t>
      </w:r>
      <w:r w:rsidR="00D65AF6" w:rsidRPr="006E7571">
        <w:rPr>
          <w:rFonts w:ascii="Kalinga" w:eastAsia="Times New Roman" w:hAnsi="Kalinga" w:cs="Kalinga"/>
          <w:color w:val="333333"/>
          <w:sz w:val="24"/>
          <w:szCs w:val="24"/>
        </w:rPr>
        <w:t>ties. Many</w:t>
      </w:r>
      <w:r w:rsidRPr="006E7571">
        <w:rPr>
          <w:rFonts w:ascii="Kalinga" w:eastAsia="Times New Roman" w:hAnsi="Kalinga" w:cs="Kalinga"/>
          <w:color w:val="333333"/>
          <w:sz w:val="24"/>
          <w:szCs w:val="24"/>
        </w:rPr>
        <w:t xml:space="preserve"> practitioners call </w:t>
      </w:r>
      <w:r w:rsidR="00D65AF6" w:rsidRPr="006E7571">
        <w:rPr>
          <w:rFonts w:ascii="Kalinga" w:eastAsia="Times New Roman" w:hAnsi="Kalinga" w:cs="Kalinga"/>
          <w:color w:val="333333"/>
          <w:sz w:val="24"/>
          <w:szCs w:val="24"/>
        </w:rPr>
        <w:t xml:space="preserve">it </w:t>
      </w:r>
      <w:r w:rsidRPr="006E7571">
        <w:rPr>
          <w:rFonts w:ascii="Kalinga" w:eastAsia="Times New Roman" w:hAnsi="Kalinga" w:cs="Kalinga"/>
          <w:color w:val="333333"/>
          <w:sz w:val="24"/>
          <w:szCs w:val="24"/>
        </w:rPr>
        <w:t xml:space="preserve">"the job of living." </w:t>
      </w:r>
    </w:p>
    <w:p w:rsidR="006E7571" w:rsidRPr="006E7571" w:rsidRDefault="006E7571" w:rsidP="006E7571">
      <w:pPr>
        <w:pStyle w:val="ListParagraph"/>
        <w:rPr>
          <w:rFonts w:ascii="Kalinga" w:eastAsia="Times New Roman" w:hAnsi="Kalinga" w:cs="Kalinga"/>
          <w:color w:val="333333"/>
          <w:sz w:val="24"/>
          <w:szCs w:val="24"/>
        </w:rPr>
      </w:pP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241CC7" w:rsidRDefault="00241CC7"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OTs teach older adults with low vision to compensate with their other senses, give exercises to children with developmental delays to help them sit stably, retrain the physically disabled to take showers and aid veterans with post-injury rehab.</w:t>
      </w: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241CC7" w:rsidRDefault="00241CC7"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OTs</w:t>
      </w:r>
      <w:r w:rsidR="006E7571">
        <w:rPr>
          <w:rFonts w:ascii="Kalinga" w:eastAsia="Times New Roman" w:hAnsi="Kalinga" w:cs="Kalinga"/>
          <w:color w:val="333333"/>
          <w:sz w:val="24"/>
          <w:szCs w:val="24"/>
        </w:rPr>
        <w:t xml:space="preserve"> can </w:t>
      </w:r>
      <w:r w:rsidR="0094786C" w:rsidRPr="006E7571">
        <w:rPr>
          <w:rFonts w:ascii="Kalinga" w:eastAsia="Times New Roman" w:hAnsi="Kalinga" w:cs="Kalinga"/>
          <w:color w:val="333333"/>
          <w:sz w:val="24"/>
          <w:szCs w:val="24"/>
        </w:rPr>
        <w:t xml:space="preserve">certify to become </w:t>
      </w:r>
      <w:r w:rsidRPr="006E7571">
        <w:rPr>
          <w:rFonts w:ascii="Kalinga" w:eastAsia="Times New Roman" w:hAnsi="Kalinga" w:cs="Kalinga"/>
          <w:color w:val="333333"/>
          <w:sz w:val="24"/>
          <w:szCs w:val="24"/>
        </w:rPr>
        <w:t xml:space="preserve">driver rehabilitation specialists, are being used extensively to help not only older adults but also new drivers with physical and neurological disabilities. </w:t>
      </w:r>
    </w:p>
    <w:p w:rsidR="006E7571" w:rsidRPr="006E7571" w:rsidRDefault="006E7571" w:rsidP="006E7571">
      <w:pPr>
        <w:pStyle w:val="ListParagraph"/>
        <w:rPr>
          <w:rFonts w:ascii="Kalinga" w:eastAsia="Times New Roman" w:hAnsi="Kalinga" w:cs="Kalinga"/>
          <w:color w:val="333333"/>
          <w:sz w:val="24"/>
          <w:szCs w:val="24"/>
        </w:rPr>
      </w:pPr>
    </w:p>
    <w:p w:rsidR="006E7571" w:rsidRPr="006E7571" w:rsidRDefault="006E7571" w:rsidP="006E7571">
      <w:pPr>
        <w:pStyle w:val="ListParagraph"/>
        <w:spacing w:after="170" w:line="340" w:lineRule="atLeast"/>
        <w:rPr>
          <w:rFonts w:ascii="Kalinga" w:eastAsia="Times New Roman" w:hAnsi="Kalinga" w:cs="Kalinga"/>
          <w:color w:val="333333"/>
          <w:sz w:val="24"/>
          <w:szCs w:val="24"/>
        </w:rPr>
      </w:pPr>
    </w:p>
    <w:p w:rsidR="00241CC7" w:rsidRPr="006E7571" w:rsidRDefault="0094786C" w:rsidP="006E7571">
      <w:pPr>
        <w:pStyle w:val="ListParagraph"/>
        <w:numPr>
          <w:ilvl w:val="0"/>
          <w:numId w:val="3"/>
        </w:numPr>
        <w:spacing w:after="170" w:line="340" w:lineRule="atLeast"/>
        <w:rPr>
          <w:rFonts w:ascii="Kalinga" w:eastAsia="Times New Roman" w:hAnsi="Kalinga" w:cs="Kalinga"/>
          <w:color w:val="333333"/>
          <w:sz w:val="24"/>
          <w:szCs w:val="24"/>
        </w:rPr>
      </w:pPr>
      <w:r w:rsidRPr="006E7571">
        <w:rPr>
          <w:rFonts w:ascii="Kalinga" w:eastAsia="Times New Roman" w:hAnsi="Kalinga" w:cs="Kalinga"/>
          <w:color w:val="333333"/>
          <w:sz w:val="24"/>
          <w:szCs w:val="24"/>
        </w:rPr>
        <w:t>O</w:t>
      </w:r>
      <w:r w:rsidR="00241CC7" w:rsidRPr="006E7571">
        <w:rPr>
          <w:rFonts w:ascii="Kalinga" w:eastAsia="Times New Roman" w:hAnsi="Kalinga" w:cs="Kalinga"/>
          <w:color w:val="333333"/>
          <w:sz w:val="24"/>
          <w:szCs w:val="24"/>
        </w:rPr>
        <w:t xml:space="preserve">ccupational </w:t>
      </w:r>
      <w:r w:rsidRPr="006E7571">
        <w:rPr>
          <w:rFonts w:ascii="Kalinga" w:eastAsia="Times New Roman" w:hAnsi="Kalinga" w:cs="Kalinga"/>
          <w:color w:val="333333"/>
          <w:sz w:val="24"/>
          <w:szCs w:val="24"/>
        </w:rPr>
        <w:t xml:space="preserve">therapist treat </w:t>
      </w:r>
      <w:r w:rsidR="00241CC7" w:rsidRPr="006E7571">
        <w:rPr>
          <w:rFonts w:ascii="Kalinga" w:eastAsia="Times New Roman" w:hAnsi="Kalinga" w:cs="Kalinga"/>
          <w:color w:val="333333"/>
          <w:sz w:val="24"/>
          <w:szCs w:val="24"/>
        </w:rPr>
        <w:t xml:space="preserve">children with physical disabilities or conditions such as autism or </w:t>
      </w:r>
      <w:proofErr w:type="spellStart"/>
      <w:r w:rsidR="00241CC7" w:rsidRPr="006E7571">
        <w:rPr>
          <w:rFonts w:ascii="Kalinga" w:eastAsia="Times New Roman" w:hAnsi="Kalinga" w:cs="Kalinga"/>
          <w:color w:val="333333"/>
          <w:sz w:val="24"/>
          <w:szCs w:val="24"/>
        </w:rPr>
        <w:t>Asperger's</w:t>
      </w:r>
      <w:proofErr w:type="spellEnd"/>
      <w:r w:rsidR="00241CC7" w:rsidRPr="006E7571">
        <w:rPr>
          <w:rFonts w:ascii="Kalinga" w:eastAsia="Times New Roman" w:hAnsi="Kalinga" w:cs="Kalinga"/>
          <w:color w:val="333333"/>
          <w:sz w:val="24"/>
          <w:szCs w:val="24"/>
        </w:rPr>
        <w:t xml:space="preserve">," </w:t>
      </w:r>
      <w:proofErr w:type="spellStart"/>
      <w:r w:rsidR="00241CC7" w:rsidRPr="006E7571">
        <w:rPr>
          <w:rFonts w:ascii="Kalinga" w:eastAsia="Times New Roman" w:hAnsi="Kalinga" w:cs="Kalinga"/>
          <w:color w:val="333333"/>
          <w:sz w:val="24"/>
          <w:szCs w:val="24"/>
        </w:rPr>
        <w:t>Tringali</w:t>
      </w:r>
      <w:proofErr w:type="spellEnd"/>
      <w:r w:rsidR="00241CC7" w:rsidRPr="006E7571">
        <w:rPr>
          <w:rFonts w:ascii="Kalinga" w:eastAsia="Times New Roman" w:hAnsi="Kalinga" w:cs="Kalinga"/>
          <w:color w:val="333333"/>
          <w:sz w:val="24"/>
          <w:szCs w:val="24"/>
        </w:rPr>
        <w:t xml:space="preserve"> said</w:t>
      </w:r>
      <w:r w:rsidRPr="006E7571">
        <w:rPr>
          <w:rFonts w:ascii="Kalinga" w:eastAsia="Times New Roman" w:hAnsi="Kalinga" w:cs="Kalinga"/>
          <w:color w:val="333333"/>
          <w:sz w:val="24"/>
          <w:szCs w:val="24"/>
        </w:rPr>
        <w:t xml:space="preserve"> and also </w:t>
      </w:r>
      <w:proofErr w:type="gramStart"/>
      <w:r w:rsidRPr="006E7571">
        <w:rPr>
          <w:rFonts w:ascii="Kalinga" w:eastAsia="Times New Roman" w:hAnsi="Kalinga" w:cs="Kalinga"/>
          <w:color w:val="333333"/>
          <w:sz w:val="24"/>
          <w:szCs w:val="24"/>
        </w:rPr>
        <w:t xml:space="preserve">treat </w:t>
      </w:r>
      <w:r w:rsidR="00241CC7" w:rsidRPr="006E7571">
        <w:rPr>
          <w:rFonts w:ascii="Kalinga" w:eastAsia="Times New Roman" w:hAnsi="Kalinga" w:cs="Kalinga"/>
          <w:color w:val="333333"/>
          <w:sz w:val="24"/>
          <w:szCs w:val="24"/>
        </w:rPr>
        <w:t xml:space="preserve"> performance</w:t>
      </w:r>
      <w:proofErr w:type="gramEnd"/>
      <w:r w:rsidR="00241CC7" w:rsidRPr="006E7571">
        <w:rPr>
          <w:rFonts w:ascii="Kalinga" w:eastAsia="Times New Roman" w:hAnsi="Kalinga" w:cs="Kalinga"/>
          <w:color w:val="333333"/>
          <w:sz w:val="24"/>
          <w:szCs w:val="24"/>
        </w:rPr>
        <w:t xml:space="preserve"> deficits that would, perhaps, have been ignored 10 years ago." </w:t>
      </w:r>
    </w:p>
    <w:p w:rsidR="00241CC7" w:rsidRPr="00241CC7" w:rsidRDefault="00241CC7" w:rsidP="00241CC7">
      <w:pPr>
        <w:spacing w:after="170" w:line="340" w:lineRule="atLeast"/>
        <w:rPr>
          <w:rFonts w:ascii="Kalinga" w:eastAsia="Times New Roman" w:hAnsi="Kalinga" w:cs="Kalinga"/>
          <w:color w:val="333333"/>
          <w:sz w:val="24"/>
          <w:szCs w:val="24"/>
        </w:rPr>
      </w:pPr>
    </w:p>
    <w:p w:rsidR="00241CC7" w:rsidRPr="006E7571" w:rsidRDefault="00241CC7">
      <w:pPr>
        <w:rPr>
          <w:rFonts w:ascii="Kalinga" w:hAnsi="Kalinga" w:cs="Kalinga"/>
          <w:sz w:val="24"/>
          <w:szCs w:val="24"/>
        </w:rPr>
      </w:pPr>
    </w:p>
    <w:p w:rsidR="006E7571" w:rsidRPr="006E7571" w:rsidRDefault="006E7571">
      <w:pPr>
        <w:rPr>
          <w:rFonts w:ascii="Kalinga" w:hAnsi="Kalinga" w:cs="Kalinga"/>
          <w:sz w:val="24"/>
          <w:szCs w:val="24"/>
        </w:rPr>
      </w:pPr>
    </w:p>
    <w:sectPr w:rsidR="006E7571" w:rsidRPr="006E7571" w:rsidSect="00217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E72"/>
    <w:multiLevelType w:val="hybridMultilevel"/>
    <w:tmpl w:val="4DEE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263F9"/>
    <w:multiLevelType w:val="hybridMultilevel"/>
    <w:tmpl w:val="10D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217E0"/>
    <w:multiLevelType w:val="hybridMultilevel"/>
    <w:tmpl w:val="2E389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CC7"/>
    <w:rsid w:val="0009485B"/>
    <w:rsid w:val="00217C26"/>
    <w:rsid w:val="00241CC7"/>
    <w:rsid w:val="003004EB"/>
    <w:rsid w:val="00604DC3"/>
    <w:rsid w:val="006E7571"/>
    <w:rsid w:val="0094786C"/>
    <w:rsid w:val="00B965AA"/>
    <w:rsid w:val="00D6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26"/>
  </w:style>
  <w:style w:type="paragraph" w:styleId="Heading2">
    <w:name w:val="heading 2"/>
    <w:basedOn w:val="Normal"/>
    <w:next w:val="Normal"/>
    <w:link w:val="Heading2Char"/>
    <w:uiPriority w:val="9"/>
    <w:unhideWhenUsed/>
    <w:qFormat/>
    <w:rsid w:val="006E7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CC7"/>
    <w:rPr>
      <w:b/>
      <w:bCs/>
    </w:rPr>
  </w:style>
  <w:style w:type="paragraph" w:styleId="NormalWeb">
    <w:name w:val="Normal (Web)"/>
    <w:basedOn w:val="Normal"/>
    <w:uiPriority w:val="99"/>
    <w:unhideWhenUsed/>
    <w:rsid w:val="00241CC7"/>
    <w:pPr>
      <w:spacing w:before="100" w:beforeAutospacing="1" w:after="100" w:afterAutospacing="1" w:line="312" w:lineRule="atLeast"/>
    </w:pPr>
    <w:rPr>
      <w:rFonts w:ascii="Arial" w:eastAsia="Times New Roman" w:hAnsi="Arial" w:cs="Arial"/>
      <w:color w:val="4F5761"/>
      <w:sz w:val="18"/>
      <w:szCs w:val="18"/>
    </w:rPr>
  </w:style>
  <w:style w:type="character" w:styleId="Hyperlink">
    <w:name w:val="Hyperlink"/>
    <w:basedOn w:val="DefaultParagraphFont"/>
    <w:uiPriority w:val="99"/>
    <w:semiHidden/>
    <w:unhideWhenUsed/>
    <w:rsid w:val="00241CC7"/>
    <w:rPr>
      <w:color w:val="0000FF"/>
      <w:u w:val="single"/>
    </w:rPr>
  </w:style>
  <w:style w:type="paragraph" w:styleId="ListParagraph">
    <w:name w:val="List Paragraph"/>
    <w:basedOn w:val="Normal"/>
    <w:uiPriority w:val="34"/>
    <w:qFormat/>
    <w:rsid w:val="003004EB"/>
    <w:pPr>
      <w:ind w:left="720"/>
      <w:contextualSpacing/>
    </w:pPr>
  </w:style>
  <w:style w:type="character" w:customStyle="1" w:styleId="Heading2Char">
    <w:name w:val="Heading 2 Char"/>
    <w:basedOn w:val="DefaultParagraphFont"/>
    <w:link w:val="Heading2"/>
    <w:uiPriority w:val="9"/>
    <w:rsid w:val="006E75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7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CC7"/>
    <w:rPr>
      <w:b/>
      <w:bCs/>
    </w:rPr>
  </w:style>
  <w:style w:type="paragraph" w:styleId="NormalWeb">
    <w:name w:val="Normal (Web)"/>
    <w:basedOn w:val="Normal"/>
    <w:uiPriority w:val="99"/>
    <w:unhideWhenUsed/>
    <w:rsid w:val="00241CC7"/>
    <w:pPr>
      <w:spacing w:before="100" w:beforeAutospacing="1" w:after="100" w:afterAutospacing="1" w:line="312" w:lineRule="atLeast"/>
    </w:pPr>
    <w:rPr>
      <w:rFonts w:ascii="Arial" w:eastAsia="Times New Roman" w:hAnsi="Arial" w:cs="Arial"/>
      <w:color w:val="4F5761"/>
      <w:sz w:val="18"/>
      <w:szCs w:val="18"/>
    </w:rPr>
  </w:style>
  <w:style w:type="character" w:styleId="Hyperlink">
    <w:name w:val="Hyperlink"/>
    <w:basedOn w:val="DefaultParagraphFont"/>
    <w:uiPriority w:val="99"/>
    <w:semiHidden/>
    <w:unhideWhenUsed/>
    <w:rsid w:val="00241CC7"/>
    <w:rPr>
      <w:color w:val="0000FF"/>
      <w:u w:val="single"/>
    </w:rPr>
  </w:style>
  <w:style w:type="paragraph" w:styleId="ListParagraph">
    <w:name w:val="List Paragraph"/>
    <w:basedOn w:val="Normal"/>
    <w:uiPriority w:val="34"/>
    <w:qFormat/>
    <w:rsid w:val="003004EB"/>
    <w:pPr>
      <w:ind w:left="720"/>
      <w:contextualSpacing/>
    </w:pPr>
  </w:style>
  <w:style w:type="character" w:customStyle="1" w:styleId="Heading2Char">
    <w:name w:val="Heading 2 Char"/>
    <w:basedOn w:val="DefaultParagraphFont"/>
    <w:link w:val="Heading2"/>
    <w:uiPriority w:val="9"/>
    <w:rsid w:val="006E75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4777506">
      <w:bodyDiv w:val="1"/>
      <w:marLeft w:val="0"/>
      <w:marRight w:val="0"/>
      <w:marTop w:val="0"/>
      <w:marBottom w:val="0"/>
      <w:divBdr>
        <w:top w:val="none" w:sz="0" w:space="0" w:color="auto"/>
        <w:left w:val="none" w:sz="0" w:space="0" w:color="auto"/>
        <w:bottom w:val="none" w:sz="0" w:space="0" w:color="auto"/>
        <w:right w:val="none" w:sz="0" w:space="0" w:color="auto"/>
      </w:divBdr>
      <w:divsChild>
        <w:div w:id="243344931">
          <w:marLeft w:val="0"/>
          <w:marRight w:val="0"/>
          <w:marTop w:val="0"/>
          <w:marBottom w:val="300"/>
          <w:divBdr>
            <w:top w:val="none" w:sz="0" w:space="0" w:color="auto"/>
            <w:left w:val="none" w:sz="0" w:space="0" w:color="auto"/>
            <w:bottom w:val="none" w:sz="0" w:space="0" w:color="auto"/>
            <w:right w:val="none" w:sz="0" w:space="0" w:color="auto"/>
          </w:divBdr>
        </w:div>
      </w:divsChild>
    </w:div>
    <w:div w:id="1972589151">
      <w:bodyDiv w:val="1"/>
      <w:marLeft w:val="0"/>
      <w:marRight w:val="0"/>
      <w:marTop w:val="0"/>
      <w:marBottom w:val="0"/>
      <w:divBdr>
        <w:top w:val="none" w:sz="0" w:space="0" w:color="auto"/>
        <w:left w:val="none" w:sz="0" w:space="0" w:color="auto"/>
        <w:bottom w:val="none" w:sz="0" w:space="0" w:color="auto"/>
        <w:right w:val="none" w:sz="0" w:space="0" w:color="auto"/>
      </w:divBdr>
      <w:divsChild>
        <w:div w:id="109712558">
          <w:marLeft w:val="0"/>
          <w:marRight w:val="0"/>
          <w:marTop w:val="0"/>
          <w:marBottom w:val="0"/>
          <w:divBdr>
            <w:top w:val="none" w:sz="0" w:space="0" w:color="auto"/>
            <w:left w:val="none" w:sz="0" w:space="0" w:color="auto"/>
            <w:bottom w:val="none" w:sz="0" w:space="0" w:color="auto"/>
            <w:right w:val="none" w:sz="0" w:space="0" w:color="auto"/>
          </w:divBdr>
          <w:divsChild>
            <w:div w:id="771323062">
              <w:marLeft w:val="0"/>
              <w:marRight w:val="0"/>
              <w:marTop w:val="0"/>
              <w:marBottom w:val="0"/>
              <w:divBdr>
                <w:top w:val="none" w:sz="0" w:space="0" w:color="auto"/>
                <w:left w:val="none" w:sz="0" w:space="0" w:color="auto"/>
                <w:bottom w:val="none" w:sz="0" w:space="0" w:color="auto"/>
                <w:right w:val="none" w:sz="0" w:space="0" w:color="auto"/>
              </w:divBdr>
              <w:divsChild>
                <w:div w:id="1544250844">
                  <w:marLeft w:val="0"/>
                  <w:marRight w:val="0"/>
                  <w:marTop w:val="0"/>
                  <w:marBottom w:val="0"/>
                  <w:divBdr>
                    <w:top w:val="none" w:sz="0" w:space="0" w:color="auto"/>
                    <w:left w:val="none" w:sz="0" w:space="0" w:color="auto"/>
                    <w:bottom w:val="none" w:sz="0" w:space="0" w:color="auto"/>
                    <w:right w:val="none" w:sz="0" w:space="0" w:color="auto"/>
                  </w:divBdr>
                </w:div>
                <w:div w:id="1389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Therapistthree</dc:creator>
  <cp:lastModifiedBy>BossFour</cp:lastModifiedBy>
  <cp:revision>2</cp:revision>
  <cp:lastPrinted>2015-04-06T17:01:00Z</cp:lastPrinted>
  <dcterms:created xsi:type="dcterms:W3CDTF">2015-04-29T15:41:00Z</dcterms:created>
  <dcterms:modified xsi:type="dcterms:W3CDTF">2015-04-29T15:41:00Z</dcterms:modified>
</cp:coreProperties>
</file>